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440" w:lineRule="exact"/>
        <w:jc w:val="left"/>
        <w:outlineLvl w:val="0"/>
        <w:rPr>
          <w:rFonts w:ascii="Times New Roman" w:hAnsi="Times New Roman" w:eastAsia="方正楷体简体" w:cs="Times New Roman"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sz w:val="24"/>
          <w:szCs w:val="24"/>
        </w:rPr>
        <w:t>附件一</w:t>
      </w:r>
    </w:p>
    <w:p>
      <w:pPr>
        <w:keepNext/>
        <w:keepLines/>
        <w:spacing w:before="340" w:after="330" w:line="440" w:lineRule="exact"/>
        <w:jc w:val="center"/>
        <w:outlineLvl w:val="0"/>
        <w:rPr>
          <w:rFonts w:ascii="Calibri" w:hAnsi="Calibri" w:eastAsia="宋体" w:cs="Times New Roman"/>
          <w:b/>
          <w:kern w:val="44"/>
          <w:sz w:val="44"/>
        </w:rPr>
      </w:pPr>
      <w:bookmarkStart w:id="3" w:name="_GoBack"/>
      <w:r>
        <w:rPr>
          <w:rFonts w:hint="eastAsia" w:ascii="Calibri" w:hAnsi="Calibri" w:eastAsia="宋体" w:cs="Times New Roman"/>
          <w:b/>
          <w:kern w:val="44"/>
          <w:sz w:val="44"/>
        </w:rPr>
        <w:t>成都中医药大学2021年硕士研究生</w:t>
      </w:r>
    </w:p>
    <w:p>
      <w:pPr>
        <w:keepNext/>
        <w:keepLines/>
        <w:spacing w:before="340" w:after="330" w:line="440" w:lineRule="exact"/>
        <w:jc w:val="center"/>
        <w:outlineLvl w:val="0"/>
        <w:rPr>
          <w:rFonts w:ascii="Times New Roman" w:hAnsi="Times New Roman" w:eastAsia="方正楷体简体" w:cs="Times New Roman"/>
          <w:b/>
          <w:sz w:val="28"/>
          <w:szCs w:val="28"/>
        </w:rPr>
      </w:pPr>
      <w:bookmarkStart w:id="0" w:name="_Toc66798521"/>
      <w:bookmarkStart w:id="1" w:name="_Toc4019"/>
      <w:bookmarkStart w:id="2" w:name="_Toc68093387"/>
      <w:r>
        <w:rPr>
          <w:rFonts w:hint="eastAsia" w:ascii="Calibri" w:hAnsi="Calibri" w:eastAsia="宋体" w:cs="Times New Roman"/>
          <w:b/>
          <w:kern w:val="44"/>
          <w:sz w:val="44"/>
        </w:rPr>
        <w:t>诚信复试承诺书</w:t>
      </w:r>
      <w:bookmarkEnd w:id="0"/>
      <w:bookmarkEnd w:id="1"/>
      <w:bookmarkEnd w:id="2"/>
    </w:p>
    <w:bookmarkEnd w:id="3"/>
    <w:p>
      <w:pPr>
        <w:shd w:val="clear" w:color="auto" w:fill="FFFFFF"/>
        <w:spacing w:line="4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我是参加2021年度全国硕士研究生招生考试的考生，我已认真阅读 《2021年全国硕士研究生招生工作管理规定》 、《国家教育考试违规处理办法》以及省级教育招生考试机构和成都中医药大学发布的相关复试信息。我已清楚了解，硕士研究生复试是研究生考试的重要组成部分，根据《中华人民共和国刑法修正案（九）》和最高人民法院、最高人民检察院《关于办理组织考试作弊等刑事案件适用法律若干问题的解释》（法释【2019】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我郑重承诺：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 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    1.保证在参加复试时，严格按照报考条件及相关政策要求如实、准确提交复试资格审核材料。如提供虚假、错误信息或弄虚作假，本人承担由此造成的一切后果。 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    2.本人知道复试内容属于国家秘密，保证复试内容不以任何形式向外传播。如对外传播，本人承担由此造成的一切后果。</w:t>
      </w:r>
    </w:p>
    <w:p>
      <w:pPr>
        <w:shd w:val="clear" w:color="auto" w:fill="FFFFFF"/>
        <w:spacing w:line="4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3.自觉服从考试组织管理部门的统一安排，接受工作人员的管理、监督和检查。 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    4.自觉遵守相关法律和线上考试要求，诚信复试，不违规、不作弊。 </w:t>
      </w:r>
    </w:p>
    <w:p>
      <w:pPr>
        <w:shd w:val="clear" w:color="auto" w:fill="FFFFFF"/>
        <w:spacing w:line="560" w:lineRule="exact"/>
        <w:ind w:firstLine="320" w:firstLineChars="1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90170</wp:posOffset>
                </wp:positionV>
                <wp:extent cx="3390900" cy="21875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120" y="7230745"/>
                          <a:ext cx="339090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1890" w:firstLineChars="900"/>
                            </w:pPr>
                            <w:r>
                              <w:rPr>
                                <w:rFonts w:hint="eastAsia"/>
                              </w:rPr>
                              <w:t>身份证正面放置处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1pt;margin-top:7.1pt;height:172.25pt;width:267pt;z-index:251659264;mso-width-relative:page;mso-height-relative:page;" coordsize="21600,21600" o:gfxdata="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YvaRNcAAAAKAQAADwAA&#10;AAAAAAABACAAAAAiAAAAZHJzL2Rvd25yZXYueG1sUEsBAhQAFAAAAAgAh07iQFI+LRVQAgAAgwQA&#10;AA4AAAAAAAAAAQAgAAAAJgEAAGRycy9lMm9Eb2MueG1sUEsFBgAAAAAGAAYAWQEAAOg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1890" w:firstLineChars="900"/>
                      </w:pPr>
                      <w:r>
                        <w:rPr>
                          <w:rFonts w:hint="eastAsia"/>
                        </w:rPr>
                        <w:t>身份证正面放置处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spacing w:line="4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</w:p>
    <w:p>
      <w:pPr>
        <w:shd w:val="clear" w:color="auto" w:fill="FFFFFF"/>
        <w:spacing w:line="440" w:lineRule="exact"/>
        <w:ind w:firstLine="5760" w:firstLineChars="18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考生签名：</w:t>
      </w:r>
    </w:p>
    <w:p>
      <w:pPr>
        <w:shd w:val="clear" w:color="auto" w:fill="FFFFFF"/>
        <w:spacing w:line="440" w:lineRule="exact"/>
        <w:ind w:firstLine="320" w:firstLineChars="1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准考证号：</w:t>
      </w:r>
    </w:p>
    <w:p>
      <w:pPr>
        <w:shd w:val="clear" w:color="auto" w:fill="FFFFFF"/>
        <w:spacing w:line="440" w:lineRule="exact"/>
        <w:ind w:firstLine="320" w:firstLineChars="1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                                   2021年月    日</w:t>
      </w:r>
    </w:p>
    <w:p>
      <w:pPr>
        <w:spacing w:line="500" w:lineRule="exact"/>
        <w:rPr>
          <w:rFonts w:asciiTheme="minorEastAsia" w:hAnsiTheme="minorEastAsia" w:cstheme="minorEastAsia"/>
          <w:bCs/>
          <w:sz w:val="30"/>
          <w:szCs w:val="30"/>
        </w:rPr>
        <w:sectPr>
          <w:pgSz w:w="11906" w:h="16838"/>
          <w:pgMar w:top="1134" w:right="1134" w:bottom="1134" w:left="124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715E"/>
    <w:rsid w:val="24437FE3"/>
    <w:rsid w:val="7C3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0" w:after="0" w:line="240" w:lineRule="auto"/>
      <w:jc w:val="left"/>
      <w:outlineLvl w:val="0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9"/>
    <w:rPr>
      <w:rFonts w:ascii="Times New Roman" w:hAnsi="Times New Roman" w:eastAsia="仿宋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2021-04-01T06:35:00Z</dcterms:created>
  <dc:creator>hp</dc:creator>
  <cp:lastModifiedBy>hp</cp:lastModifiedBy>
  <dcterms:modified xsi:type="dcterms:W3CDTF">2021-04-01T06:36:24Z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